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5D" w:rsidRDefault="007D425D" w:rsidP="00CD6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4554"/>
        <w:gridCol w:w="4928"/>
      </w:tblGrid>
      <w:tr w:rsidR="00E66119" w:rsidTr="00E66119">
        <w:trPr>
          <w:trHeight w:val="1950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Рассмотрено на МО учителей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естественно  математического цикла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№_____от «_ ____»________________2020 г.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Руководитель МО__________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А.Т.Хабибуллина</w:t>
            </w:r>
            <w:proofErr w:type="spellEnd"/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 директора по УВР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«_____»________________2020 г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А.Ф.Ямалиева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Утверждаю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Кузякинская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ООШ»</w:t>
            </w:r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Г.Ф.Газетдинова</w:t>
            </w:r>
            <w:proofErr w:type="spellEnd"/>
          </w:p>
          <w:p w:rsidR="00E66119" w:rsidRDefault="00E6611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 №__от «______» _________    2020 г</w:t>
            </w:r>
          </w:p>
        </w:tc>
      </w:tr>
    </w:tbl>
    <w:p w:rsidR="00E66119" w:rsidRDefault="00E66119" w:rsidP="00E661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Кузякинская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основная  общеобразовательная школа»</w:t>
      </w: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Актанышского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муниципального района Республики Татарстан</w:t>
      </w: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Рабочая программа </w:t>
      </w: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по искусству (музыке)</w:t>
      </w:r>
    </w:p>
    <w:p w:rsidR="00E66119" w:rsidRDefault="00E66119" w:rsidP="00E6611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класс</w:t>
      </w:r>
    </w:p>
    <w:p w:rsidR="00E66119" w:rsidRDefault="00E66119" w:rsidP="00E6611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А.Ф.Ямалиева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музыки</w:t>
      </w:r>
    </w:p>
    <w:p w:rsidR="00E66119" w:rsidRDefault="00E66119" w:rsidP="00E66119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педагогического совета.</w:t>
      </w:r>
    </w:p>
    <w:p w:rsidR="00E66119" w:rsidRDefault="00E66119" w:rsidP="00E66119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Протокол № ____ от «____» ___________ 2020 г.</w:t>
      </w:r>
    </w:p>
    <w:p w:rsidR="00E66119" w:rsidRDefault="00E66119" w:rsidP="00E661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6119" w:rsidRDefault="00E66119" w:rsidP="00E661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6119" w:rsidRDefault="00E66119" w:rsidP="00E661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6119" w:rsidRDefault="00E66119" w:rsidP="00E661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учебный год</w:t>
      </w:r>
    </w:p>
    <w:p w:rsidR="007D12CA" w:rsidRDefault="007D12CA" w:rsidP="00CD6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2CA" w:rsidRDefault="007D12CA" w:rsidP="00CD6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DE1" w:rsidRPr="007E3961" w:rsidRDefault="007B4DE1" w:rsidP="007E3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3961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предмета</w:t>
      </w:r>
    </w:p>
    <w:p w:rsidR="00E631DE" w:rsidRPr="00D914BF" w:rsidRDefault="00E631DE" w:rsidP="00D91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2269"/>
        <w:gridCol w:w="3368"/>
        <w:gridCol w:w="1984"/>
        <w:gridCol w:w="5528"/>
        <w:gridCol w:w="2019"/>
      </w:tblGrid>
      <w:tr w:rsidR="00E631DE" w:rsidRPr="00D914BF" w:rsidTr="00D10D48">
        <w:trPr>
          <w:trHeight w:val="287"/>
        </w:trPr>
        <w:tc>
          <w:tcPr>
            <w:tcW w:w="2269" w:type="dxa"/>
            <w:vMerge w:val="restart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52" w:type="dxa"/>
            <w:gridSpan w:val="2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528" w:type="dxa"/>
            <w:vMerge w:val="restart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019" w:type="dxa"/>
            <w:vMerge w:val="restart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631DE" w:rsidRPr="00D914BF" w:rsidTr="00E945A5">
        <w:trPr>
          <w:trHeight w:val="862"/>
        </w:trPr>
        <w:tc>
          <w:tcPr>
            <w:tcW w:w="2269" w:type="dxa"/>
            <w:vMerge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984" w:type="dxa"/>
          </w:tcPr>
          <w:p w:rsidR="00E631DE" w:rsidRPr="00D914BF" w:rsidRDefault="00E631DE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5528" w:type="dxa"/>
            <w:vMerge/>
          </w:tcPr>
          <w:p w:rsidR="00E631DE" w:rsidRPr="00D914BF" w:rsidRDefault="00E631DE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</w:tcPr>
          <w:p w:rsidR="00E631DE" w:rsidRPr="00D914BF" w:rsidRDefault="00E631DE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FE5" w:rsidRPr="00D914BF" w:rsidTr="00E945A5">
        <w:trPr>
          <w:trHeight w:val="862"/>
        </w:trPr>
        <w:tc>
          <w:tcPr>
            <w:tcW w:w="2269" w:type="dxa"/>
          </w:tcPr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как вил искусства 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 час)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Народное музыкальное творчество</w:t>
            </w:r>
          </w:p>
          <w:p w:rsidR="00441FE5" w:rsidRPr="009916D8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 час)</w:t>
            </w:r>
          </w:p>
          <w:p w:rsidR="00441FE5" w:rsidRPr="009916D8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9916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музыка от эпохи средневековья до рубежа </w:t>
            </w:r>
            <w:r w:rsidRPr="009916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9916D8">
              <w:rPr>
                <w:rFonts w:ascii="Times New Roman" w:hAnsi="Times New Roman" w:cs="Times New Roman"/>
                <w:b/>
                <w:sz w:val="28"/>
                <w:szCs w:val="28"/>
              </w:rPr>
              <w:t>-ХХ вв.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 часов)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A1708B">
              <w:rPr>
                <w:rFonts w:ascii="Times New Roman" w:hAnsi="Times New Roman" w:cs="Times New Roman"/>
                <w:b/>
                <w:sz w:val="28"/>
                <w:szCs w:val="28"/>
              </w:rPr>
              <w:t>Зарубежная музыка от эпохи Средневековья до рубежа XIX-XX вв.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(13 часов)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A1708B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и зарубежная 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льная культура</w:t>
            </w:r>
            <w:r w:rsidRPr="00A170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XX века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 часов)</w:t>
            </w:r>
          </w:p>
          <w:p w:rsidR="00441FE5" w:rsidRDefault="00441FE5" w:rsidP="0044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FE5" w:rsidRDefault="00441FE5" w:rsidP="00441FE5">
            <w:pPr>
              <w:tabs>
                <w:tab w:val="left" w:pos="198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A1708B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Современная музыкальная жизнь.</w:t>
            </w:r>
          </w:p>
          <w:p w:rsidR="00441FE5" w:rsidRDefault="00441FE5" w:rsidP="00441FE5">
            <w:pPr>
              <w:tabs>
                <w:tab w:val="left" w:pos="198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 час)</w:t>
            </w:r>
          </w:p>
          <w:p w:rsidR="00441FE5" w:rsidRPr="00D914BF" w:rsidRDefault="00441FE5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</w:tcPr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  <w:proofErr w:type="gramEnd"/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тембры 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инструментов;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музыки в творчестве писателей и поэтов;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  <w:proofErr w:type="gramEnd"/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владеть навыками вокально-</w:t>
            </w:r>
            <w:proofErr w:type="spell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хоровогомузицирования</w:t>
            </w:r>
            <w:proofErr w:type="spell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специфику 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как вида искусства и ее значение в жизни человека и общества;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441FE5" w:rsidRPr="00D914BF" w:rsidRDefault="00441FE5" w:rsidP="00D914BF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владеть музыкальными терминами в пределах изучаемой темы;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характерные особенности музыкального языка;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произведения выдающихся композиторов прошлого и современности;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музыкальных произведений;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различать интерпретацию классической музыки в современных обработках;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признаки современной популярной музыки;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стили рок-музыки и ее отдельных направлений: </w:t>
            </w:r>
            <w:proofErr w:type="gram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, рок-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н-ролла и др.;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анализировать творчество исполнителей авторской песни;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взаимодействия музыки с другими видами искусства;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proofErr w:type="spellStart"/>
            <w:r w:rsidRPr="00D91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proofErr w:type="spell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коллективной исполнительской деятельности, используя различные формы </w:t>
            </w:r>
            <w:proofErr w:type="gram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группового </w:t>
            </w:r>
            <w:proofErr w:type="spell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свои музыкальные впечатления в устной или письменной форме; 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      </w:r>
          </w:p>
          <w:p w:rsidR="00441FE5" w:rsidRPr="00D914BF" w:rsidRDefault="00441FE5" w:rsidP="00D914BF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441FE5" w:rsidRPr="00D914BF" w:rsidRDefault="00441FE5" w:rsidP="00D914BF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441FE5" w:rsidRPr="00D914BF" w:rsidRDefault="00441FE5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особенности языка западноевропейской музыки на примере мадригала, мотета, кантаты, прелюдии, фуги, мессы, реквиема;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специфику духовной музыки в эпоху 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Средневековья;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распознавать мелодику знаменного распева – основы древнерусской церковной музыки;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свою партию в хоре в простейших двухголосных произведениях, в том числе с 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ориентацией на нотную запись;</w:t>
            </w:r>
          </w:p>
          <w:p w:rsidR="00441FE5" w:rsidRPr="00D914BF" w:rsidRDefault="00441FE5" w:rsidP="00D914BF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Pr="00D914BF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441FE5" w:rsidRPr="00D914BF" w:rsidRDefault="00441FE5" w:rsidP="00D914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441FE5" w:rsidRPr="00D914BF" w:rsidRDefault="00441FE5" w:rsidP="00A91821">
            <w:pPr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441FE5" w:rsidRPr="00D914BF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441FE5" w:rsidRPr="00D914BF" w:rsidRDefault="00441FE5" w:rsidP="00D914BF">
            <w:pPr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и осуществлять выбор наиболее эффективных способов решения учебных и </w:t>
            </w: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задач;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441FE5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1FE5" w:rsidRPr="00D914BF" w:rsidRDefault="00441FE5" w:rsidP="00D914BF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441FE5" w:rsidRPr="00D914BF" w:rsidRDefault="00441FE5" w:rsidP="00A91821">
            <w:pPr>
              <w:pStyle w:val="a4"/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441FE5" w:rsidRPr="00A91821" w:rsidRDefault="00441FE5" w:rsidP="00D914BF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Style w:val="dash041e005f0431005f044b005f0447005f043d005f044b005f0439005f005fchar1char1"/>
                <w:rFonts w:cs="Times New Roman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441FE5" w:rsidRPr="00D914BF" w:rsidRDefault="00441FE5" w:rsidP="00A91821">
            <w:pPr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критерии правильности (корректности) выполнения учебной задачи;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441FE5" w:rsidRPr="00A91821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фиксировать и анализировать динамику собственных образовательных результатов.</w:t>
            </w:r>
          </w:p>
          <w:p w:rsidR="00441FE5" w:rsidRPr="00D914BF" w:rsidRDefault="00441FE5" w:rsidP="00A91821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и познавательной.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441FE5" w:rsidRPr="00A91821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</w:t>
            </w:r>
            <w:proofErr w:type="gramStart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повышения психофизиологической реактивности).</w:t>
            </w:r>
          </w:p>
          <w:p w:rsidR="00441FE5" w:rsidRPr="00A91821" w:rsidRDefault="00441FE5" w:rsidP="00D914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441FE5" w:rsidRPr="00D914BF" w:rsidRDefault="00441FE5" w:rsidP="00A91821">
            <w:pPr>
              <w:widowControl w:val="0"/>
              <w:tabs>
                <w:tab w:val="left" w:pos="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вербализовать</w:t>
            </w:r>
            <w:proofErr w:type="spellEnd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впечатление, оказанное на него источником;</w:t>
            </w:r>
          </w:p>
          <w:p w:rsidR="00441FE5" w:rsidRPr="00A91821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441FE5" w:rsidRPr="00D914BF" w:rsidRDefault="00441FE5" w:rsidP="00A91821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248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248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 xml:space="preserve">строить доказательство: прямое, косвенное, от </w:t>
            </w:r>
            <w:r w:rsidRPr="00A91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противного;</w:t>
            </w:r>
          </w:p>
          <w:p w:rsidR="00441FE5" w:rsidRPr="00A91821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248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441FE5" w:rsidRPr="00D914BF" w:rsidRDefault="00441FE5" w:rsidP="00A91821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Смысловое чтение. Обучающийся сможет: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441FE5" w:rsidRPr="00A91821" w:rsidRDefault="00441FE5" w:rsidP="00A91821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441FE5" w:rsidRPr="00D914BF" w:rsidRDefault="00441FE5" w:rsidP="00A918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441FE5" w:rsidRDefault="00441FE5" w:rsidP="00A91821">
            <w:pPr>
              <w:pStyle w:val="a4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914BF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441FE5" w:rsidRDefault="00441FE5" w:rsidP="00A91821">
            <w:pPr>
              <w:pStyle w:val="a4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91821">
              <w:rPr>
                <w:rFonts w:ascii="Times New Roman" w:hAnsi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441FE5" w:rsidRPr="00A91821" w:rsidRDefault="00441FE5" w:rsidP="00A91821">
            <w:pPr>
              <w:pStyle w:val="a4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соотносить полученные результаты поиска со своей деятельностью.</w:t>
            </w:r>
          </w:p>
          <w:p w:rsidR="00441FE5" w:rsidRPr="00A91821" w:rsidRDefault="00441FE5" w:rsidP="00A91821">
            <w:pPr>
              <w:widowControl w:val="0"/>
              <w:tabs>
                <w:tab w:val="left" w:pos="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441FE5" w:rsidRPr="00A91821" w:rsidRDefault="00441FE5" w:rsidP="00A91821">
            <w:pPr>
              <w:widowControl w:val="0"/>
              <w:tabs>
                <w:tab w:val="left" w:pos="426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Pr="00A91821">
              <w:rPr>
                <w:rFonts w:ascii="Times New Roman" w:hAnsi="Times New Roman"/>
                <w:i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441FE5" w:rsidRDefault="00441FE5" w:rsidP="00A91821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выделять общую точку зрения в дискуссии;</w:t>
            </w:r>
          </w:p>
          <w:p w:rsidR="00441FE5" w:rsidRPr="00A91821" w:rsidRDefault="00441FE5" w:rsidP="00A91821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441FE5" w:rsidRPr="00D914BF" w:rsidRDefault="00441FE5" w:rsidP="00A91821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невербальные средства или наглядные </w:t>
            </w:r>
            <w:proofErr w:type="spellStart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Start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одготовленные</w:t>
            </w:r>
            <w:proofErr w:type="spellEnd"/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/отобранные под руководством учителя;</w:t>
            </w:r>
          </w:p>
          <w:p w:rsidR="00441FE5" w:rsidRPr="00A91821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441FE5" w:rsidRPr="00D914BF" w:rsidRDefault="00441FE5" w:rsidP="00A91821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и развитие компетентности в области использования информационно-</w:t>
            </w:r>
            <w:r w:rsidRPr="00D914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коммуникационных технологий (далее – ИКТ). Обучающийся сможет:</w:t>
            </w:r>
          </w:p>
          <w:p w:rsidR="00441FE5" w:rsidRDefault="00441FE5" w:rsidP="00A91821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14BF">
              <w:rPr>
                <w:rFonts w:ascii="Times New Roman" w:hAnsi="Times New Roman" w:cs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441FE5" w:rsidRPr="00AD0EB4" w:rsidRDefault="00441FE5" w:rsidP="00D914BF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821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2019" w:type="dxa"/>
            <w:vMerge w:val="restart"/>
          </w:tcPr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формирование ответственного отношения к учению, готовности и </w:t>
            </w:r>
            <w:proofErr w:type="gramStart"/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духовное многообразие современного мира;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 формирование осознанного, уважительного и доброжелательного отношения к другому человеку, его мнению, мировоззрению, 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  <w:proofErr w:type="gramEnd"/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 развитие морального сознания и компетентности в решении 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 осознание значения семьи в жизни человека и общества в рамках 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FE5" w:rsidRPr="00A91821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9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441FE5" w:rsidRPr="00D914BF" w:rsidRDefault="00441FE5" w:rsidP="00A91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FE5" w:rsidRPr="00D914BF" w:rsidTr="00E945A5">
        <w:trPr>
          <w:trHeight w:val="862"/>
        </w:trPr>
        <w:tc>
          <w:tcPr>
            <w:tcW w:w="2269" w:type="dxa"/>
          </w:tcPr>
          <w:p w:rsidR="00441FE5" w:rsidRPr="00D914BF" w:rsidRDefault="00441FE5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441FE5" w:rsidRPr="00D914BF" w:rsidRDefault="00441FE5" w:rsidP="00D91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1FE5" w:rsidRPr="00D914BF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441FE5" w:rsidRPr="00D914BF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</w:tcPr>
          <w:p w:rsidR="00441FE5" w:rsidRPr="00D914BF" w:rsidRDefault="00441FE5" w:rsidP="00D91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D48" w:rsidRDefault="00D10D48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0485" w:rsidRDefault="00D40485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48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D40485" w:rsidRDefault="00D40485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2758"/>
        <w:gridCol w:w="1275"/>
      </w:tblGrid>
      <w:tr w:rsidR="00D40485" w:rsidRPr="0003092F" w:rsidTr="00D10D48">
        <w:tc>
          <w:tcPr>
            <w:tcW w:w="1560" w:type="dxa"/>
          </w:tcPr>
          <w:p w:rsidR="00D40485" w:rsidRPr="0003092F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58" w:type="dxa"/>
          </w:tcPr>
          <w:p w:rsidR="00D40485" w:rsidRPr="0003092F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275" w:type="dxa"/>
          </w:tcPr>
          <w:p w:rsidR="00D40485" w:rsidRPr="0003092F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40485" w:rsidRPr="0003092F" w:rsidTr="00D10D48">
        <w:tc>
          <w:tcPr>
            <w:tcW w:w="1560" w:type="dxa"/>
          </w:tcPr>
          <w:p w:rsidR="00D40485" w:rsidRPr="004B2400" w:rsidRDefault="00D40485" w:rsidP="00D40485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00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</w:t>
            </w:r>
          </w:p>
          <w:p w:rsidR="00D40485" w:rsidRPr="004B2400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03092F" w:rsidRDefault="00D40485" w:rsidP="00D404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      </w:r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сонатно-симфонический цикл, сюита), </w:t>
            </w: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  <w:p w:rsidR="00D40485" w:rsidRPr="0003092F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D40485" w:rsidRPr="0003092F" w:rsidTr="00D10D48">
        <w:tc>
          <w:tcPr>
            <w:tcW w:w="1560" w:type="dxa"/>
          </w:tcPr>
          <w:p w:rsidR="00D40485" w:rsidRPr="004B2400" w:rsidRDefault="00D40485" w:rsidP="00D40485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00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  <w:p w:rsidR="00D40485" w:rsidRPr="004B2400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03092F" w:rsidRDefault="00D40485" w:rsidP="00D404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      </w:r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>Различные исполнительские типы художественного общения (</w:t>
            </w:r>
            <w:proofErr w:type="gramStart"/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>хоровое</w:t>
            </w:r>
            <w:proofErr w:type="gramEnd"/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соревновательное, </w:t>
            </w:r>
            <w:proofErr w:type="spellStart"/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>сказительное</w:t>
            </w:r>
            <w:proofErr w:type="spellEnd"/>
            <w:r w:rsidRPr="00030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  <w:r w:rsidRPr="0003092F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  <w:p w:rsidR="00D40485" w:rsidRPr="0003092F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D40485" w:rsidRPr="00934735" w:rsidTr="00D10D48">
        <w:tc>
          <w:tcPr>
            <w:tcW w:w="1560" w:type="dxa"/>
          </w:tcPr>
          <w:p w:rsidR="00D40485" w:rsidRPr="00934735" w:rsidRDefault="00D40485" w:rsidP="00D40485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рубежа 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-ХХ вв.</w:t>
            </w:r>
          </w:p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934735" w:rsidRDefault="00D40485" w:rsidP="00D4048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Древнерусская духовная музыка.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485" w:rsidRPr="00934735" w:rsidRDefault="003C3ABE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 </w:t>
            </w:r>
            <w:r w:rsidR="00D40485"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D40485" w:rsidRPr="00934735" w:rsidTr="00D10D48">
        <w:tc>
          <w:tcPr>
            <w:tcW w:w="1560" w:type="dxa"/>
          </w:tcPr>
          <w:p w:rsidR="00D40485" w:rsidRPr="00934735" w:rsidRDefault="00D40485" w:rsidP="00D40485">
            <w:pPr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Зарубежная музыка от эпохи средневековья до рубежа 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proofErr w:type="gramStart"/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Х вв.</w:t>
            </w:r>
          </w:p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934735" w:rsidRDefault="00D40485" w:rsidP="00D4048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композиторов-романтиков Ф. Шопен, Ф. Лист, Р. Шуман, Ф. Шуберт, Э.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Григ).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Оперный жанр в творчестве композиторов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жанров светской музыки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13 часов</w:t>
            </w:r>
          </w:p>
        </w:tc>
      </w:tr>
      <w:tr w:rsidR="00D40485" w:rsidRPr="00934735" w:rsidTr="00D10D48">
        <w:tc>
          <w:tcPr>
            <w:tcW w:w="1560" w:type="dxa"/>
          </w:tcPr>
          <w:p w:rsidR="00D40485" w:rsidRPr="00934735" w:rsidRDefault="00D40485" w:rsidP="00D40485">
            <w:pPr>
              <w:ind w:left="176" w:hanging="10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и зарубежная музыкальная культура 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  <w:p w:rsidR="00D40485" w:rsidRPr="00934735" w:rsidRDefault="00D40485" w:rsidP="00D4048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934735" w:rsidRDefault="00D40485" w:rsidP="00D404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А.И. Хачатурян, А.Г. </w:t>
            </w:r>
            <w:proofErr w:type="spellStart"/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Шнитке</w:t>
            </w:r>
            <w:proofErr w:type="spellEnd"/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зарубежных композиторов ХХ столетия (К. Дебюсси,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К. </w:t>
            </w:r>
            <w:proofErr w:type="spellStart"/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Орф</w:t>
            </w:r>
            <w:proofErr w:type="spellEnd"/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, М. Равель, Б. Бриттен, А. Шенберг).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  <w:p w:rsidR="00D40485" w:rsidRPr="00934735" w:rsidRDefault="00D40485" w:rsidP="00D4048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485" w:rsidRPr="00934735" w:rsidRDefault="003C3ABE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40485"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40485" w:rsidRPr="00934735" w:rsidTr="00D10D48">
        <w:tc>
          <w:tcPr>
            <w:tcW w:w="1560" w:type="dxa"/>
          </w:tcPr>
          <w:p w:rsidR="00D40485" w:rsidRPr="00934735" w:rsidRDefault="00D40485" w:rsidP="00D40485">
            <w:pPr>
              <w:tabs>
                <w:tab w:val="left" w:pos="1985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жизнь</w:t>
            </w:r>
          </w:p>
          <w:p w:rsidR="00D40485" w:rsidRPr="00934735" w:rsidRDefault="00D40485" w:rsidP="00D40485">
            <w:pPr>
              <w:ind w:left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</w:tcPr>
          <w:p w:rsidR="00D40485" w:rsidRPr="00934735" w:rsidRDefault="00D40485" w:rsidP="00D404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и др.) и зарубежных исполнителей (Э.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Карузо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Каллас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; Л. Паваротти, М. 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Кабалье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, В. 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Клиберн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, В. 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Кельмпфф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275" w:type="dxa"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96145" w:rsidRPr="00934735" w:rsidTr="00D10D48">
        <w:tc>
          <w:tcPr>
            <w:tcW w:w="1560" w:type="dxa"/>
          </w:tcPr>
          <w:p w:rsidR="00596145" w:rsidRPr="00934735" w:rsidRDefault="00596145" w:rsidP="00D40485">
            <w:pPr>
              <w:tabs>
                <w:tab w:val="left" w:pos="1985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8" w:type="dxa"/>
          </w:tcPr>
          <w:p w:rsidR="00596145" w:rsidRPr="00934735" w:rsidRDefault="00596145" w:rsidP="00D404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145" w:rsidRPr="00934735" w:rsidRDefault="0093473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6145"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D40485" w:rsidRPr="00934735" w:rsidRDefault="00D40485" w:rsidP="00D10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D48" w:rsidRDefault="00D10D48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D48" w:rsidRDefault="00D10D48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D48" w:rsidRDefault="00D10D48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D48" w:rsidRDefault="00D10D48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355D" w:rsidRDefault="00EB355D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45A5" w:rsidRDefault="00E945A5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45A5" w:rsidRDefault="00E945A5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45A5" w:rsidRDefault="00E945A5" w:rsidP="00EB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D48" w:rsidRDefault="00D10D48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85" w:rsidRDefault="00D40485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тематическое планирование</w:t>
      </w:r>
    </w:p>
    <w:p w:rsidR="00D40485" w:rsidRDefault="00D40485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9868" w:type="dxa"/>
        <w:tblLayout w:type="fixed"/>
        <w:tblLook w:val="04A0" w:firstRow="1" w:lastRow="0" w:firstColumn="1" w:lastColumn="0" w:noHBand="0" w:noVBand="1"/>
      </w:tblPr>
      <w:tblGrid>
        <w:gridCol w:w="527"/>
        <w:gridCol w:w="2558"/>
        <w:gridCol w:w="992"/>
        <w:gridCol w:w="1418"/>
        <w:gridCol w:w="1417"/>
        <w:gridCol w:w="8702"/>
        <w:gridCol w:w="1418"/>
        <w:gridCol w:w="1418"/>
        <w:gridCol w:w="1418"/>
      </w:tblGrid>
      <w:tr w:rsidR="00D40485" w:rsidTr="00263C52">
        <w:trPr>
          <w:gridAfter w:val="3"/>
          <w:wAfter w:w="4254" w:type="dxa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40485" w:rsidTr="00263C52">
        <w:trPr>
          <w:gridAfter w:val="3"/>
          <w:wAfter w:w="4254" w:type="dxa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85" w:rsidRPr="0093473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8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85" w:rsidRDefault="00D40485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85" w:rsidTr="00263C52">
        <w:trPr>
          <w:gridAfter w:val="3"/>
          <w:wAfter w:w="4254" w:type="dxa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5" w:rsidRPr="00934735" w:rsidRDefault="00D40485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 1ч.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Программная музыка.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драматургия – развитие музыки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9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2E02EE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Музыкальная драма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тургия в инструмен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тально-симфонической 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музыке. Главное в му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зыке - развитие. Прин</w:t>
            </w:r>
            <w:r w:rsidRPr="002E02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ципы (способы) музы</w:t>
            </w:r>
            <w:r w:rsidRPr="002E02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кального развития: по</w:t>
            </w:r>
            <w:r w:rsidRPr="002E02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втор, варьирование, </w:t>
            </w:r>
            <w:r w:rsidRPr="002E02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разработка, секвенция, 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</w:t>
            </w:r>
          </w:p>
          <w:p w:rsidR="009A2AAA" w:rsidRPr="002E02EE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2EE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Закономерности музыкальной драматургии. Приемы развития музыки: повтор, варьирование, разработка, секвенция, имитация.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1. </w:t>
            </w:r>
            <w:r w:rsidR="00365E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Татарские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народные песни: хороводные, плясовые, лирические протяжные, солдатские.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2. Григ Э. «Утро» из сюиты «Пер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Гюнт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».</w:t>
            </w:r>
          </w:p>
          <w:p w:rsidR="00365E9F" w:rsidRDefault="009A2AAA" w:rsidP="00365E9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Свиридов Г. «Романс» из «Музыкальн6ых иллюстраций к повести Пушкина А.С. «Метель».</w:t>
            </w:r>
            <w:r w:rsidR="00365E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9A2AAA" w:rsidTr="00263C52"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 1ч.</w:t>
            </w:r>
          </w:p>
        </w:tc>
        <w:tc>
          <w:tcPr>
            <w:tcW w:w="1418" w:type="dxa"/>
          </w:tcPr>
          <w:p w:rsidR="009A2AAA" w:rsidRDefault="009A2AAA"/>
        </w:tc>
        <w:tc>
          <w:tcPr>
            <w:tcW w:w="1418" w:type="dxa"/>
          </w:tcPr>
          <w:p w:rsidR="009A2AAA" w:rsidRDefault="009A2AAA"/>
        </w:tc>
        <w:tc>
          <w:tcPr>
            <w:tcW w:w="1418" w:type="dxa"/>
          </w:tcPr>
          <w:p w:rsidR="009A2AAA" w:rsidRPr="00B8240B" w:rsidRDefault="009A2AAA" w:rsidP="009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A3C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фольклор народов России.</w:t>
            </w:r>
          </w:p>
          <w:p w:rsidR="009A2AAA" w:rsidRPr="00934735" w:rsidRDefault="009A2AAA" w:rsidP="003A3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Музыка народов России и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9A2AA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6F4853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53">
              <w:rPr>
                <w:rFonts w:ascii="Times New Roman" w:hAnsi="Times New Roman" w:cs="Times New Roman"/>
                <w:sz w:val="24"/>
                <w:szCs w:val="24"/>
              </w:rPr>
              <w:t>Обработки мелодий разных народов мира. Выразительные возможности фольклора в современной музыкальной культуре. Известные исполнители музыки народной традиции. Углуб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и расши</w:t>
            </w:r>
            <w:r w:rsidRPr="006F4853">
              <w:rPr>
                <w:rFonts w:ascii="Times New Roman" w:hAnsi="Times New Roman" w:cs="Times New Roman"/>
                <w:sz w:val="24"/>
                <w:szCs w:val="24"/>
              </w:rPr>
              <w:t>рение знаний об ис</w:t>
            </w:r>
            <w:r w:rsidRPr="006F4853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пользовании музы</w:t>
            </w:r>
            <w:r w:rsidRPr="006F48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кального фольклора </w:t>
            </w:r>
            <w:proofErr w:type="gramStart"/>
            <w:r w:rsidRPr="006F4853">
              <w:rPr>
                <w:rFonts w:ascii="Times New Roman" w:hAnsi="Times New Roman" w:cs="Times New Roman"/>
                <w:sz w:val="24"/>
                <w:szCs w:val="24"/>
              </w:rPr>
              <w:t>профессиональными</w:t>
            </w:r>
            <w:proofErr w:type="gramEnd"/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музыкантами. Этно-</w:t>
            </w:r>
            <w:r w:rsidRPr="006F4853">
              <w:rPr>
                <w:rFonts w:ascii="Times New Roman" w:hAnsi="Times New Roman" w:cs="Times New Roman"/>
                <w:sz w:val="24"/>
                <w:szCs w:val="24"/>
              </w:rPr>
              <w:t xml:space="preserve">музыка. Образцы музыкального фольклора разных регионов мира (кантри, </w:t>
            </w:r>
            <w:proofErr w:type="spellStart"/>
            <w:r w:rsidRPr="006F4853">
              <w:rPr>
                <w:rFonts w:ascii="Times New Roman" w:hAnsi="Times New Roman" w:cs="Times New Roman"/>
                <w:sz w:val="24"/>
                <w:szCs w:val="24"/>
              </w:rPr>
              <w:t>фольк</w:t>
            </w:r>
            <w:proofErr w:type="spellEnd"/>
            <w:r w:rsidRPr="006F4853">
              <w:rPr>
                <w:rFonts w:ascii="Times New Roman" w:hAnsi="Times New Roman" w:cs="Times New Roman"/>
                <w:sz w:val="24"/>
                <w:szCs w:val="24"/>
              </w:rPr>
              <w:t>-джаз)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 по выбору учителя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Tr="00263C52"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Русская музыка от эпохи средневековья до рубежа 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-ХХ вв. 7ч.</w:t>
            </w:r>
          </w:p>
        </w:tc>
        <w:tc>
          <w:tcPr>
            <w:tcW w:w="1418" w:type="dxa"/>
          </w:tcPr>
          <w:p w:rsidR="009A2AAA" w:rsidRDefault="009A2AAA"/>
        </w:tc>
        <w:tc>
          <w:tcPr>
            <w:tcW w:w="1418" w:type="dxa"/>
          </w:tcPr>
          <w:p w:rsidR="009A2AAA" w:rsidRDefault="009A2AAA"/>
        </w:tc>
        <w:tc>
          <w:tcPr>
            <w:tcW w:w="1418" w:type="dxa"/>
          </w:tcPr>
          <w:p w:rsidR="009A2AAA" w:rsidRPr="00B8240B" w:rsidRDefault="009A2AAA" w:rsidP="009A2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Формирование русской классической музыкальной школы (М.И. Глинка).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Опера «Иван Сусанин» М.И. Глинки – новая эпоха в русской музыке.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9A2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A2AAA" w:rsidRPr="00934735">
              <w:rPr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эпоха в рус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ском музыкальном искусстве. Более глу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бокое изучение оперы 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И. Глинки «Иван </w:t>
            </w:r>
            <w:r w:rsidRPr="00C30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Сусанин». Драматур</w:t>
            </w:r>
            <w:r w:rsidRPr="00C30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гия оперы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–</w:t>
            </w:r>
            <w:r w:rsidRPr="00C30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конфликт</w:t>
            </w:r>
            <w:r w:rsidRPr="00C30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>ное противостояние двух сил (русской и польской). Музы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кальные образы опер</w:t>
            </w:r>
            <w:r w:rsidRPr="00C30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2AAA" w:rsidRPr="004732A9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A9">
              <w:rPr>
                <w:rFonts w:ascii="Times New Roman" w:hAnsi="Times New Roman" w:cs="Times New Roman"/>
                <w:sz w:val="24"/>
                <w:szCs w:val="24"/>
              </w:rPr>
              <w:t xml:space="preserve">Глинка М.И. – основоположник русской классической оперы. Этапы сценического действия в опере «Иван Сусанин». </w:t>
            </w:r>
          </w:p>
          <w:p w:rsidR="009A2AAA" w:rsidRPr="004732A9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A9">
              <w:rPr>
                <w:rFonts w:ascii="Times New Roman" w:hAnsi="Times New Roman" w:cs="Times New Roman"/>
                <w:sz w:val="24"/>
                <w:szCs w:val="24"/>
              </w:rPr>
              <w:t>Составные номера оперы: каватина и рондо, дуэт, романс, ария, речитатив и др.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1. Песня Вани «как мать убили»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2. Ария Вани с хором «Бедный конь в поле пал»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3. Романс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Антониды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«Не о том скорблю, подруженьки»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4. Каватина и рондо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Антониды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«Солнце тучи не закроют»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композиторов к народным истокам профессиональной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 музыкальном театре. Балет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Знакомство с русской 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эпической оперой </w:t>
            </w:r>
            <w:r w:rsidRPr="00C3046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А. П. Бородина «Князь 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>Игорь». Драматургия оперы - конфликтное противостояние двух сил (русской и поло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вецкой). Музыкаль</w:t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образы оперных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2AAA" w:rsidRPr="00467ED9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 эпической оперы. Героические образы русской истории. Народ – основное действующее лицо оперы. Этапы сценического действия в опере «Князь Игорь». Музыкальная характеристика князя Игоря. Сопоставление двух противоборствующих сил как основа драматургического развития оперы. Музыкальная характеристика половцев. Женские образы оперы.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Хор «Солнцу красному слава!» и сцена затмения из пролога.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2. Ария князя Игоря «О, дайте, дайте мне свободу…»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Песня половецких девушек «Улетай на крыльях ветра»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F49DF" w:rsidRDefault="009A2AAA" w:rsidP="00D4048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«Половецкие пляски»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оплощение</w:t>
            </w:r>
            <w:proofErr w:type="spellEnd"/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различных музыкальных образов при разучивании и  исполнении произведений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Обращение композиторов к народным истокам профессиональной музыки.</w:t>
            </w:r>
          </w:p>
          <w:p w:rsidR="009A2AAA" w:rsidRPr="00934735" w:rsidRDefault="009A2AAA" w:rsidP="002C6E6B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Балет «Ярославна» Б.И. Тищенко – хореографические размышления.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3749C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9C1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современного балетного спектакля. Необычный жанр балета – «хореографические размышления в трех действиях по мотивам «Слова о полку Игореве». Сопоставление двух противоборствующих сил как основа драматургического развития балета.</w:t>
            </w:r>
          </w:p>
          <w:p w:rsidR="009A2AAA" w:rsidRPr="003749C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9C1">
              <w:rPr>
                <w:rFonts w:ascii="Times New Roman" w:hAnsi="Times New Roman" w:cs="Times New Roman"/>
                <w:sz w:val="24"/>
                <w:szCs w:val="24"/>
              </w:rPr>
              <w:t>Женские образы балета. Жанр молитвы в балете. Сравнение образных сфер балета с образами оперы «Князь Игорь» Бородина А.П.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«Плач Ярославны».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«Молитва».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оплощение</w:t>
            </w:r>
            <w:proofErr w:type="spellEnd"/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различных музыкальных образов при разучивании и  исполнении произведений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композиторов к народным истокам профессиональной музыки. Героическая 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в русской музыке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музыкального языка православной музыки в интерпретации С.В.Рахманинова. Сопоставление двух образных сфер. Музыкальные образы Всенощной.</w:t>
            </w:r>
          </w:p>
          <w:p w:rsidR="009A2AAA" w:rsidRDefault="009A2AAA" w:rsidP="00D4048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1.Рахманинов С.В. Фрагменты из «Всенощного бдения»: «Придите, 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поклонимся», «Ныне 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отпущаеши</w:t>
            </w:r>
            <w:proofErr w:type="spellEnd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», «Богородице 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Дево</w:t>
            </w:r>
            <w:proofErr w:type="spellEnd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радуйся». </w:t>
            </w:r>
          </w:p>
          <w:p w:rsidR="009A2AAA" w:rsidRPr="00556C46" w:rsidRDefault="009A2AAA" w:rsidP="000121D9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 Жиг</w:t>
            </w:r>
            <w:r w:rsidRPr="00556C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анов «</w:t>
            </w:r>
            <w:proofErr w:type="spellStart"/>
            <w:r w:rsidRPr="00556C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Джалиль</w:t>
            </w:r>
            <w:proofErr w:type="spellEnd"/>
            <w:r w:rsidRPr="00556C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опера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композиторов к народным истокам профессиональной музыки. Музыкальное зодчество России в музыке С.В.Рахманинова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BC671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драматургического развития в жанре симфонии. Строение и развитие музыкальных образов в сонатно-симфоническом цикле.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 в 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 великого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тора 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Прокофьева. 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t>Мир музы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кальных образов сим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музыки. Претворение традиций и новаторства в музыке Прокофьева С.С. Характерные черты музыкального стиля Прокофьева С.С.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Прокофьев С.С. «Симфония №1» («Классическая»).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81F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 (А.П. Бородин). Опера «Князь Игорь» А.П.Бородина – русская эпическая опера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A25A63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музыкальной драматургии героико-патриотического и эпического жанров. Подбор музыкального и литературного ряда к произведениям изобразительного искусства: </w:t>
            </w:r>
            <w:r w:rsidRPr="00A25A63">
              <w:rPr>
                <w:rFonts w:ascii="Times New Roman" w:hAnsi="Times New Roman" w:cs="Times New Roman"/>
                <w:sz w:val="24"/>
                <w:szCs w:val="24"/>
              </w:rPr>
              <w:t>И. Глазунов «Слава предкам», «Два князя»; В. Верещагин «Не замай – дай подойти!»; П. Корин «Александр Невский»; И. </w:t>
            </w:r>
            <w:proofErr w:type="spellStart"/>
            <w:r w:rsidRPr="00A25A63">
              <w:rPr>
                <w:rFonts w:ascii="Times New Roman" w:hAnsi="Times New Roman" w:cs="Times New Roman"/>
                <w:sz w:val="24"/>
                <w:szCs w:val="24"/>
              </w:rPr>
              <w:t>Мартос</w:t>
            </w:r>
            <w:proofErr w:type="spellEnd"/>
            <w:r w:rsidRPr="00A25A63">
              <w:rPr>
                <w:rFonts w:ascii="Times New Roman" w:hAnsi="Times New Roman" w:cs="Times New Roman"/>
                <w:sz w:val="24"/>
                <w:szCs w:val="24"/>
              </w:rPr>
              <w:t xml:space="preserve"> «Памятник Минину и Пожарскому»;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В.Серов «Въезд Александра Невск</w:t>
            </w:r>
            <w:r w:rsidRPr="00A25A63">
              <w:rPr>
                <w:rFonts w:ascii="Times New Roman" w:hAnsi="Times New Roman" w:cs="Times New Roman"/>
                <w:sz w:val="24"/>
                <w:szCs w:val="24"/>
              </w:rPr>
              <w:t>ого в Псков»; И.Козловский «Памятник Александру Невскому».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Фрагмент 1-ой части «Симфонии №2» («Богатырской») Бородина А.П.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Песня Садко «Высота, высота ль поднебесная» из оперы «Садко» Римского-Корсакова Н.А.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Кант «Виват».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Ария Ивана Сусанина «Ты взойдешь,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моя заря!» из 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действия.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5. Хор «Славься» из эпилога оперы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художественного замысла музыкального спектакля, поиск и выбор сценических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его осуществления.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Традиции русской музыкальной классики, стилевые черты русской классической музыкальной школы.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Симфония № 1 «Классическая» С.С.Прокофьева.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7D">
              <w:rPr>
                <w:rFonts w:ascii="Times New Roman" w:hAnsi="Times New Roman" w:cs="Times New Roman"/>
                <w:sz w:val="24"/>
                <w:szCs w:val="24"/>
              </w:rPr>
              <w:t xml:space="preserve">Романтические, лирико-драматические образы симфоний </w:t>
            </w:r>
            <w:proofErr w:type="spellStart"/>
            <w:r w:rsidRPr="00D5007D">
              <w:rPr>
                <w:rFonts w:ascii="Times New Roman" w:hAnsi="Times New Roman" w:cs="Times New Roman"/>
                <w:sz w:val="24"/>
                <w:szCs w:val="24"/>
              </w:rPr>
              <w:t>В.С.Калинникова</w:t>
            </w:r>
            <w:proofErr w:type="spellEnd"/>
            <w:r w:rsidRPr="00D5007D">
              <w:rPr>
                <w:rFonts w:ascii="Times New Roman" w:hAnsi="Times New Roman" w:cs="Times New Roman"/>
                <w:sz w:val="24"/>
                <w:szCs w:val="24"/>
              </w:rPr>
              <w:t>. 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терные черты музыкального стиля </w:t>
            </w:r>
            <w:proofErr w:type="spellStart"/>
            <w:r w:rsidRPr="00D5007D">
              <w:rPr>
                <w:rFonts w:ascii="Times New Roman" w:hAnsi="Times New Roman" w:cs="Times New Roman"/>
                <w:sz w:val="24"/>
                <w:szCs w:val="24"/>
              </w:rPr>
              <w:t>В.С.Калинникова</w:t>
            </w:r>
            <w:proofErr w:type="spellEnd"/>
            <w:r w:rsidRPr="00D5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0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007D">
              <w:rPr>
                <w:rFonts w:ascii="Times New Roman" w:hAnsi="Times New Roman" w:cs="Times New Roman"/>
                <w:bCs/>
                <w:sz w:val="24"/>
                <w:szCs w:val="24"/>
              </w:rPr>
              <w:t>Автобиографичный 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симфоний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Калинникова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Чайковского. </w:t>
            </w:r>
            <w:r w:rsidRPr="009103BF">
              <w:rPr>
                <w:rFonts w:ascii="Times New Roman" w:hAnsi="Times New Roman" w:cs="Times New Roman"/>
                <w:sz w:val="24"/>
                <w:szCs w:val="24"/>
              </w:rPr>
              <w:t>Столкновение двух сил в симфонии: созидающей и разрушающей. Характерные черты музыкального стиля Чайковского П.И.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П.И.Чайковский. Симфония № 5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Калиников В. Симфония №1.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C3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музыка от эпохи Средневековья до рубежа XIX-XX вв.13ч.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A3C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русской музыкальной классики, стилевые черты русской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классической музыкальной школы.</w:t>
            </w:r>
          </w:p>
          <w:p w:rsidR="009A2AAA" w:rsidRPr="00934735" w:rsidRDefault="009A2AAA" w:rsidP="003A3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симфонизм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В.С.Калинникова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2E02EE" w:rsidRDefault="009A2AAA" w:rsidP="00D40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Развитие музыкальной 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культуры во взаимо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действии двух направ</w:t>
            </w:r>
            <w:r w:rsidRPr="002E02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  <w:t xml:space="preserve">лений: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светского </w:t>
            </w:r>
            <w:r w:rsidRPr="002E02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>ду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ховного. </w:t>
            </w:r>
            <w:r w:rsidRPr="002E02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Музыкальные 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образы духовной му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зыки. Музыкальные </w:t>
            </w:r>
            <w:r w:rsidRPr="002E02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истоки восточной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</w:rPr>
              <w:t>(пра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вославной) </w:t>
            </w:r>
            <w:r w:rsidRPr="002E02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 западной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(католической) 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>церк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вей: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знаменный распев 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E02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хорал. 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</w:t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тальная и вокальная 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светская музыка, ка</w:t>
            </w:r>
            <w:r w:rsidRPr="002E02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E02EE">
              <w:rPr>
                <w:rFonts w:ascii="Times New Roman" w:eastAsia="Times New Roman" w:hAnsi="Times New Roman" w:cs="Times New Roman"/>
                <w:sz w:val="24"/>
                <w:szCs w:val="24"/>
              </w:rPr>
              <w:t>мерная музыка</w:t>
            </w:r>
          </w:p>
          <w:p w:rsidR="009A2AAA" w:rsidRPr="002E02EE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2EE">
              <w:rPr>
                <w:rFonts w:ascii="Times New Roman" w:hAnsi="Times New Roman" w:cs="Times New Roman"/>
                <w:bCs/>
                <w:sz w:val="24"/>
                <w:szCs w:val="24"/>
              </w:rPr>
              <w:t>Два направления музыкальной культуры: светская и духовная музыка. Особенности драматургии светской и духовной музыки.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Бах И.С. «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Kyrieeleison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  из «Высокой мессы» или фрагменты из «Реквиема» Моцарта В.А.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2. Березовский М. «Не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отвержи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мене во время старости».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Средневековая духовная музыка: григорианский хорал.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Два направления музыкальной культуры: духовная и светская музыка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46D">
              <w:rPr>
                <w:rFonts w:ascii="Times New Roman" w:hAnsi="Times New Roman" w:cs="Times New Roman"/>
                <w:sz w:val="24"/>
                <w:szCs w:val="24"/>
              </w:rPr>
              <w:t>Музыкальная драма</w:t>
            </w:r>
            <w:r w:rsidRPr="00C3046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тургия. Конфликт. Этапы сценического действия. </w:t>
            </w:r>
            <w:r w:rsidRPr="00C304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Опера </w:t>
            </w:r>
            <w:r w:rsidRPr="00C3046D">
              <w:rPr>
                <w:rFonts w:ascii="Times New Roman" w:hAnsi="Times New Roman" w:cs="Times New Roman"/>
                <w:sz w:val="24"/>
                <w:szCs w:val="24"/>
              </w:rPr>
              <w:t>и ее составляющие. Виды опер. Либретто. Роль оркестра в опере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940910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1. </w:t>
            </w: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Глинка М.И. Увертюра</w:t>
            </w:r>
            <w:r w:rsidRPr="009409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 опере «Руслан и Людмила».</w:t>
            </w:r>
          </w:p>
          <w:p w:rsidR="009A2AAA" w:rsidRPr="00940910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Римский-Корсаков Н.А. Песня Садко из оперы «Садко».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3. </w:t>
            </w: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Глинка М.И. «Интродукция» и «Полонез» из оперы «Иван Сусанин».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художественного замысла музыкального спектакля, поиск и выбор сценических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его осуществления.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Жанры зарубежной духовной и светской музыки в эпохи Возрождения и Барокко.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40 В.А.Моцарта и «Джоконда» Л.да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Винчи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оперой Ж. Бизе «Кармен». </w:t>
            </w:r>
            <w:r w:rsidRPr="00865C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«Кармен» - самая по</w:t>
            </w:r>
            <w:r w:rsidRPr="00865C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65C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пулярная опера в ми</w:t>
            </w:r>
            <w:r w:rsidRPr="00865C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ре. Драматургия опе</w:t>
            </w:r>
            <w:r w:rsidRPr="00865C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65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- конфликтное </w:t>
            </w:r>
            <w:proofErr w:type="spellStart"/>
            <w:r w:rsidRPr="00865C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противостояние</w:t>
            </w:r>
            <w:proofErr w:type="gramStart"/>
            <w:r w:rsidRPr="00865C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перный</w:t>
            </w:r>
            <w:proofErr w:type="spellEnd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жанр драмы. Непрерывное симфоническое развитие в опере.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Бизе Ж. Увертюра к опере «Кармен».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Драматизация музыкальных произведений.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художественного замысла музыкального спектакля, поиск и выбор сценических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его осуществления.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tabs>
                <w:tab w:val="left" w:pos="1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Венская классическая школа (Л. Бетховен). </w:t>
            </w:r>
          </w:p>
          <w:p w:rsidR="009A2AAA" w:rsidRPr="00934735" w:rsidRDefault="009A2AAA" w:rsidP="002C6E6B">
            <w:pPr>
              <w:tabs>
                <w:tab w:val="left" w:pos="1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Соната  № 8 «Патетическая» Л.в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етховена.  </w:t>
            </w:r>
          </w:p>
          <w:p w:rsidR="009A2AAA" w:rsidRPr="00934735" w:rsidRDefault="009A2AAA" w:rsidP="002C6E6B">
            <w:pPr>
              <w:tabs>
                <w:tab w:val="left" w:pos="11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Раскрытие музыкального образа </w:t>
            </w:r>
            <w:proofErr w:type="spellStart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Хозе</w:t>
            </w:r>
            <w:proofErr w:type="spellEnd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через интонации французских народных песен, военного марша и лирического </w:t>
            </w:r>
            <w:proofErr w:type="spellStart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романса</w:t>
            </w:r>
            <w:proofErr w:type="gramStart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узыкальная</w:t>
            </w:r>
            <w:proofErr w:type="spellEnd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характеристика </w:t>
            </w:r>
            <w:proofErr w:type="spellStart"/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Эскамильо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Раскрытие музыкального образа Кармен через песенно-танцевальные жанры испанской музыки.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Бизе Ж. «Хабанера» из оперы «Кармен».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Бизе Ж. «Сегидилья» из оперы «Кармен».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4. Бизе Ж. Сцена гадания из оперы «Кармен».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5.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Муз. Минкова М., сл. Синявского П. «Песенка на память».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Вокально-творческое развитие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tabs>
                <w:tab w:val="left" w:pos="1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Венская классическая школа (В. Моцарт).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Нетрадиционная форма сонаты № 11 В.А.Моцарта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BA04D2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Углубление знаний </w:t>
            </w:r>
            <w:r w:rsidRPr="00BA04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 музыкальном жанре </w:t>
            </w:r>
            <w:proofErr w:type="gramStart"/>
            <w:r w:rsidRPr="00BA04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BA04D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>э</w:t>
            </w:r>
            <w:proofErr w:type="gramEnd"/>
            <w:r w:rsidRPr="00BA04D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тюде. </w:t>
            </w:r>
            <w:r w:rsidRPr="00BA04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Жанр концерт</w:t>
            </w:r>
            <w:r w:rsidRPr="00BA04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  <w:t>ного этюда в творчест</w:t>
            </w:r>
            <w:r w:rsidRPr="00BA04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  <w:t>ве романтиков Ф. Шо</w:t>
            </w:r>
            <w:r w:rsidRPr="00BA04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пена и Ф. Листа. </w:t>
            </w:r>
            <w:r w:rsidRPr="00BA0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Транскрипция- </w:t>
            </w: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</w:t>
            </w: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A04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ложение музыкальных </w:t>
            </w:r>
            <w:r w:rsidRPr="00BA04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произведений. Транс</w:t>
            </w:r>
            <w:r w:rsidRPr="00BA04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крипции - наиболее </w:t>
            </w:r>
            <w:r w:rsidRPr="00BA04D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популярный жанр кон</w:t>
            </w:r>
            <w:r w:rsidRPr="00BA04D2">
              <w:rPr>
                <w:rFonts w:ascii="Times New Roman" w:eastAsia="Times New Roman" w:hAnsi="Times New Roman" w:cs="Times New Roman"/>
                <w:sz w:val="24"/>
                <w:szCs w:val="24"/>
              </w:rPr>
              <w:t>цертно-виртуозных произведений</w:t>
            </w:r>
          </w:p>
          <w:p w:rsidR="009A2AAA" w:rsidRPr="00BA04D2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4D2">
              <w:rPr>
                <w:rFonts w:ascii="Times New Roman" w:hAnsi="Times New Roman" w:cs="Times New Roman"/>
                <w:sz w:val="24"/>
                <w:szCs w:val="24"/>
              </w:rPr>
              <w:t>Транскрипция как жанр классической музыки. Фортепианные транскрипции музыкальных произведений. Сравнительные интерпретации.</w:t>
            </w:r>
          </w:p>
          <w:p w:rsidR="009A2AAA" w:rsidRPr="00BA04D2" w:rsidRDefault="009A2AAA" w:rsidP="00D40485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BA04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развития музыки в камерных жанрах. Мастерство знаменитых пианистов Европы Листа Ф. и </w:t>
            </w:r>
            <w:proofErr w:type="spellStart"/>
            <w:r w:rsidRPr="00BA04D2">
              <w:rPr>
                <w:rFonts w:ascii="Times New Roman" w:hAnsi="Times New Roman" w:cs="Times New Roman"/>
                <w:bCs/>
                <w:sz w:val="24"/>
                <w:szCs w:val="24"/>
              </w:rPr>
              <w:t>Бузони</w:t>
            </w:r>
            <w:proofErr w:type="spellEnd"/>
            <w:r w:rsidRPr="00BA04D2">
              <w:rPr>
                <w:rFonts w:ascii="Times New Roman" w:hAnsi="Times New Roman" w:cs="Times New Roman"/>
                <w:bCs/>
                <w:sz w:val="24"/>
                <w:szCs w:val="24"/>
              </w:rPr>
              <w:t> Ф. Понятия «транскрипция», «интерпретация». Характерные особенности музыки эпохи романтизма. Жанр этюда в творчестве Шопена</w:t>
            </w:r>
            <w:r w:rsidRPr="00BA04D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 Ф. </w:t>
            </w:r>
            <w:r w:rsidRPr="00BA04D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04D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 Л</w:t>
            </w:r>
            <w:r w:rsidRPr="00BA04D2">
              <w:rPr>
                <w:rFonts w:ascii="Times New Roman" w:hAnsi="Times New Roman" w:cs="Times New Roman"/>
                <w:bCs/>
                <w:sz w:val="24"/>
                <w:szCs w:val="24"/>
              </w:rPr>
              <w:t>иста</w:t>
            </w:r>
            <w:r w:rsidRPr="00BA04D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 Ф.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Шопен Ф. Прелюдия, ноктюрн или мазурка.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Мендельсон Б. «Песня без слов».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Рахманинов С.В. «Прелюдия».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4. Шопен Ф. «Этюд №12», «Революционный».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5. Лист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 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Ф. «Метель» из цикла «Этюды высшего исполнительского мастерства».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Вокально-творческое развитие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9A2AAA" w:rsidRPr="004D6D01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tabs>
                <w:tab w:val="left" w:pos="1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Венская классическая школа (Й. Гайдн). </w:t>
            </w:r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музыка. </w:t>
            </w:r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103 «С тремоло литавр»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EE339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Углубленное знаком</w:t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 с музыкальным жанром </w:t>
            </w:r>
            <w:r w:rsidRPr="00EE33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соната. </w:t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натная форма: компо</w:t>
            </w:r>
            <w:r w:rsidRPr="00EE33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зиция, разработка, ре</w:t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приза, кода.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91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в циклических формах сюиты и сонаты. Форма сонатного</w:t>
            </w:r>
            <w:proofErr w:type="gramStart"/>
            <w:r w:rsidRPr="00EE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proofErr w:type="gramEnd"/>
            <w:r w:rsidRPr="00EE3391">
              <w:rPr>
                <w:rFonts w:ascii="Times New Roman" w:hAnsi="Times New Roman" w:cs="Times New Roman"/>
                <w:sz w:val="24"/>
                <w:szCs w:val="24"/>
              </w:rPr>
              <w:t xml:space="preserve">. Драматургическое взаимодействие образов в сонатной форме. 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Сонаты  разных композиторов в исполнении учащихся музыкальных школ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окально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-творческое развитие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4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Творчество композиторов-романтиков Ф. Шопен, Ф. Лист, Р. Шуман, Ф. Шуберт, Э.</w:t>
            </w:r>
            <w:r w:rsidRPr="00934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934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Григ).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Камерная инструментальная 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ворческое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Оперный жанр в творчестве композиторов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века (Ж.Бизе). Опера «Кармен» Ж. Бизе – самая популярная опера в мире.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EE339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Углубленное знаком</w:t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 с музыкальным жанром </w:t>
            </w:r>
            <w:r w:rsidRPr="00EE33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соната. </w:t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натная форма: компо</w:t>
            </w:r>
            <w:r w:rsidRPr="00EE33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зиция, разработка, ре</w:t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приза, кода. Соната </w:t>
            </w:r>
            <w:r w:rsidRPr="00EE3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творчестве великого </w:t>
            </w:r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композитора Л. </w:t>
            </w:r>
            <w:proofErr w:type="spellStart"/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EE3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Бетховена.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91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жизненных явлений и их противоречий в сонатной </w:t>
            </w:r>
            <w:proofErr w:type="spellStart"/>
            <w:r w:rsidRPr="00EE339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proofErr w:type="gramStart"/>
            <w:r w:rsidRPr="00EE3391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E3391">
              <w:rPr>
                <w:rFonts w:ascii="Times New Roman" w:hAnsi="Times New Roman" w:cs="Times New Roman"/>
                <w:sz w:val="24"/>
                <w:szCs w:val="24"/>
              </w:rPr>
              <w:t>арактерные</w:t>
            </w:r>
            <w:proofErr w:type="spellEnd"/>
            <w:r w:rsidRPr="00EE3391">
              <w:rPr>
                <w:rFonts w:ascii="Times New Roman" w:hAnsi="Times New Roman" w:cs="Times New Roman"/>
                <w:sz w:val="24"/>
                <w:szCs w:val="24"/>
              </w:rPr>
              <w:t xml:space="preserve"> черты музыкального стиля Бетховена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Бетховен Л. «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Соната №8 («Патетическая»)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Оперный жанр в творчестве композиторов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века (Ж.Бизе). Опера «Кармен»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Образы главных героев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9F15CD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5C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жизненных явлений и их противоречий в сонатной форме. Особенности драматургии в циклических формах сюиты и сонаты. </w:t>
            </w:r>
            <w:r w:rsidRPr="009F1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Драматургическое взаимодействие образов в сонатной форме. Характерные черты 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композитора</w:t>
            </w:r>
            <w:r w:rsidRPr="009F15CD">
              <w:rPr>
                <w:rFonts w:ascii="Times New Roman" w:hAnsi="Times New Roman" w:cs="Times New Roman"/>
                <w:bCs/>
                <w:sz w:val="24"/>
                <w:szCs w:val="24"/>
              </w:rPr>
              <w:t>Моцарта</w:t>
            </w:r>
            <w:proofErr w:type="spellEnd"/>
            <w:r w:rsidRPr="009F15CD">
              <w:rPr>
                <w:rFonts w:ascii="Times New Roman" w:hAnsi="Times New Roman" w:cs="Times New Roman"/>
                <w:bCs/>
                <w:sz w:val="24"/>
                <w:szCs w:val="24"/>
              </w:rPr>
              <w:t> В.А.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Моцарт В.А. «Соната № 11».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(опера).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 жанров светской музыки</w:t>
            </w:r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Опера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9F15CD" w:rsidRDefault="009A2AAA" w:rsidP="00D4048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Углубление знакомст</w:t>
            </w:r>
            <w:r w:rsidRPr="00C30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30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с </w:t>
            </w: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музыкальным жанром - </w:t>
            </w:r>
            <w:r w:rsidRPr="009F15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симфонией. </w:t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Строение симфониче</w:t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ского произведения: </w:t>
            </w: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части, вопло</w:t>
            </w: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щающие разные сто</w:t>
            </w: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F15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роны жизни человека. Симфония в творчест</w:t>
            </w:r>
            <w:r w:rsidRPr="009F15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 великого</w:t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компози</w:t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тора И. Гайдна.</w:t>
            </w:r>
          </w:p>
          <w:p w:rsidR="009A2AAA" w:rsidRPr="009F15CD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музы</w:t>
            </w:r>
            <w:r w:rsidRPr="009F15C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кальных образов сим</w:t>
            </w:r>
            <w:r w:rsidRPr="009F15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фонической музыки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драматургического развития в жанре симфонии. Симфония – «роман в звуках». Строение и развитие музыкальных образов в сонатно-симфоническом цикле. </w:t>
            </w:r>
            <w:r w:rsidRPr="009F15C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стиля композитора</w:t>
            </w:r>
            <w:r w:rsidRPr="009F15CD">
              <w:rPr>
                <w:rFonts w:ascii="Times New Roman" w:hAnsi="Times New Roman" w:cs="Times New Roman"/>
                <w:sz w:val="24"/>
                <w:szCs w:val="24"/>
              </w:rPr>
              <w:t xml:space="preserve"> Й. Гайдна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Гайдн Й. «Симфония №103» («С тремоло литавр»).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(соната).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 жанров светской музыки</w:t>
            </w:r>
          </w:p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Жанр сонаты. Принцип музыкального развития.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356662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6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драматургического развития в жанре симфонии. Лирико-драматические образы симфонии </w:t>
            </w:r>
            <w:r w:rsidRPr="00356662">
              <w:rPr>
                <w:rFonts w:ascii="Times New Roman" w:hAnsi="Times New Roman" w:cs="Times New Roman"/>
                <w:sz w:val="24"/>
                <w:szCs w:val="24"/>
              </w:rPr>
              <w:t xml:space="preserve">В.-А. Моцарта. Характерные черты музыкального стиля композитора  В.-А. Моцарта. </w:t>
            </w:r>
            <w:r w:rsidRPr="003566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Строение и развитие музыкальных образов в сонатно-симфоническом цикле. </w:t>
            </w:r>
            <w:r w:rsidRPr="00356662">
              <w:rPr>
                <w:rFonts w:ascii="Times New Roman" w:hAnsi="Times New Roman" w:cs="Times New Roman"/>
                <w:sz w:val="24"/>
                <w:szCs w:val="24"/>
              </w:rPr>
              <w:t>Мир музы</w:t>
            </w:r>
            <w:r w:rsidRPr="00356662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кальных образов сим</w:t>
            </w:r>
            <w:r w:rsidRPr="00356662">
              <w:rPr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</w:t>
            </w:r>
          </w:p>
          <w:p w:rsidR="009A2AAA" w:rsidRPr="00F76E65" w:rsidRDefault="009A2AAA" w:rsidP="00D40485">
            <w:pPr>
              <w:rPr>
                <w:rFonts w:cs="Times New Roman"/>
                <w:b/>
                <w:i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Моцарт В.-А. «Симфония №40»</w:t>
            </w:r>
            <w:r w:rsidRPr="007F49DF">
              <w:rPr>
                <w:rFonts w:cs="Times New Roman"/>
                <w:b/>
                <w:i/>
              </w:rPr>
              <w:t>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исполнительского замысла, пение основных тем и инструментальных произведений.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(соната, симфония, камерно-инструментальная и вокальная музыка, опера, балет).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 жанров светской музыки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исполнительства. Урок-концерт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драматургического развития в жанре симфонии. Строение и развитие музыкальных образов в сонатно-симфоническом цикле.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 в 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 великого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тора Л.в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етховена. </w:t>
            </w:r>
            <w:r w:rsidRPr="00BC6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Автобиографичный подтекст симфонии 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t>Л. Бетховена.</w:t>
            </w:r>
            <w:r w:rsidRPr="00BC6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Драматические образы симфонии 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t>Л. Бетховена.</w:t>
            </w:r>
            <w:r w:rsidRPr="00BC67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Тождество и контраст – основные формы развития музыки в симфонии. 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t>Характерные черты музыкального стиля Л. Бетховена. Мир музы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кальных образов сим</w:t>
            </w:r>
            <w:r w:rsidRPr="00BC6711">
              <w:rPr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музыки.</w:t>
            </w:r>
          </w:p>
          <w:p w:rsidR="009A2AAA" w:rsidRPr="00263C52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 Бетховен Л. «Симфония №5».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окально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ind w:firstLine="33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симфония).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жанров светской музыки (симфония).</w:t>
            </w:r>
          </w:p>
          <w:p w:rsidR="009A2AAA" w:rsidRPr="00934735" w:rsidRDefault="009A2AAA" w:rsidP="002C6E6B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Симфония № 5 Л.в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етховена – грандиозная картина борьбы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2D747F" w:rsidRDefault="009A2AAA" w:rsidP="00D4048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47F">
              <w:rPr>
                <w:rFonts w:ascii="Times New Roman" w:hAnsi="Times New Roman" w:cs="Times New Roman"/>
                <w:sz w:val="24"/>
                <w:szCs w:val="24"/>
              </w:rPr>
              <w:t>Жанр инструментального концерта. История создания жанра концерта. Особенности драматургического развития в концерте Хачатуряна А. Характерные черты стиля композитора Хачатуряна А.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Хачатурян А. «Концерт» для скрипки с оркестром.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окально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C3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 зарубежная музыка XX века 11ч.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A3CE1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 </w:t>
            </w:r>
            <w:r w:rsidRPr="00934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века (камерно-инструментальная музыка).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жанров светской 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музыки (концерт).</w:t>
            </w:r>
          </w:p>
          <w:p w:rsidR="009A2AAA" w:rsidRPr="00934735" w:rsidRDefault="009A2AAA" w:rsidP="003A3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18F5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747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жанре рапсодии, приемах драматургического развития в музыке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К.Дебюсси.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Дебюссии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Рапсодия в блюзовых тонах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Дебюсси. Девушка с волосами цвета льна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окально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-творческое развитие (импровизация, разнообразие исполнительских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трактовок, интонационная выразительность певческого голоса).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Создание музыкально-пластических композиций в соответствии с жанровой спецификой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исполняемы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(Р. Щедрин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Балет «Кармен-сюита»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Р. Щедрина – новое прочтение оперы Бизе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2D747F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47F">
              <w:rPr>
                <w:rFonts w:ascii="Times New Roman" w:hAnsi="Times New Roman" w:cs="Times New Roman"/>
                <w:sz w:val="24"/>
                <w:szCs w:val="24"/>
              </w:rPr>
              <w:t>Представление о жанре рапсодии, симфоджазе, приемах драматургического развития в музыке Гершвина Д. Углубление знакомст</w:t>
            </w:r>
            <w:r w:rsidRPr="002D747F">
              <w:rPr>
                <w:rFonts w:ascii="Times New Roman" w:hAnsi="Times New Roman" w:cs="Times New Roman"/>
                <w:sz w:val="24"/>
                <w:szCs w:val="24"/>
              </w:rPr>
              <w:softHyphen/>
              <w:t>ва с творчеством американского композитора Д.Гершвина на примере «Рапсодии в стиле блюз».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747F">
              <w:rPr>
                <w:rFonts w:ascii="Times New Roman" w:hAnsi="Times New Roman" w:cs="Times New Roman"/>
                <w:iCs/>
                <w:sz w:val="24"/>
                <w:szCs w:val="24"/>
              </w:rPr>
              <w:t>Симфоджаз.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Гершвин Д. «Рапсодия в стиле блюз».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ворческое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Создание музыкально-пластических композиций в соответствии с жанровой спецификой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исполняемы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(Р. Щедрин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Балет «Кармен-сюита»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Р.Щедрина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Образы главных героев.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19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C40114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жизнью </w:t>
            </w:r>
            <w:r w:rsidRPr="00C4011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 творчеством Дж. Гер</w:t>
            </w:r>
            <w:r w:rsidRPr="00C4011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C401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швина. Дж. Гершвин </w:t>
            </w:r>
            <w:proofErr w:type="gramStart"/>
            <w:r w:rsidRPr="00C4011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C401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  <w:r w:rsidRPr="00C401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оздатель американ</w:t>
            </w:r>
            <w:r w:rsidRPr="00C4011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40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ской национальной </w:t>
            </w:r>
            <w:r w:rsidRPr="00C401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классики </w:t>
            </w:r>
            <w:r w:rsidRPr="00C401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XX</w:t>
            </w:r>
            <w:r w:rsidRPr="00C401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в., перво</w:t>
            </w:r>
            <w:r w:rsidRPr="00C401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C401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открыватель симфо</w:t>
            </w:r>
            <w:r w:rsidRPr="00C4011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джаза. «Порги и </w:t>
            </w:r>
            <w:proofErr w:type="spellStart"/>
            <w:r w:rsidRPr="00C4011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Бесс</w:t>
            </w:r>
            <w:proofErr w:type="spellEnd"/>
            <w:r w:rsidRPr="00C4011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» -</w:t>
            </w:r>
            <w:r w:rsidRPr="00C40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американская национальная </w:t>
            </w:r>
            <w:proofErr w:type="spellStart"/>
            <w:r w:rsidRPr="00C4011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proofErr w:type="gramEnd"/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 Гершвин – создатель национальной классики </w:t>
            </w:r>
            <w:r w:rsidRPr="00C401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века. Жанры джазовой музыки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блюз, спиричуэл. Симфоджаз - </w:t>
            </w:r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стиль, соединивший классические традиции симфонической музыки и характерные приемы джазовой музыки. Понятие легкой и серьезной музыки. </w:t>
            </w:r>
          </w:p>
          <w:p w:rsidR="009A2AAA" w:rsidRPr="00C40114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Исполнительская </w:t>
            </w:r>
            <w:proofErr w:type="spellStart"/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>трактовка</w:t>
            </w:r>
            <w:proofErr w:type="gramStart"/>
            <w:r w:rsidRPr="00C401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онфликт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 </w:t>
            </w:r>
            <w:r w:rsidRPr="007463E0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драматургического развития оперы. </w:t>
            </w:r>
            <w:r w:rsidRPr="0074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Музыкальные характеристики главных героев: Порги и Спортинга </w:t>
            </w:r>
            <w:proofErr w:type="spellStart"/>
            <w:r w:rsidRPr="007463E0">
              <w:rPr>
                <w:rFonts w:ascii="Times New Roman" w:hAnsi="Times New Roman" w:cs="Times New Roman"/>
                <w:bCs/>
                <w:sz w:val="24"/>
                <w:szCs w:val="24"/>
              </w:rPr>
              <w:t>Лайфа</w:t>
            </w:r>
            <w:proofErr w:type="spellEnd"/>
            <w:r w:rsidRPr="007463E0">
              <w:rPr>
                <w:rFonts w:ascii="Times New Roman" w:hAnsi="Times New Roman" w:cs="Times New Roman"/>
                <w:bCs/>
                <w:sz w:val="24"/>
                <w:szCs w:val="24"/>
              </w:rPr>
              <w:t>. Сравнение музыкальных характеристик Порги и Ивана Сусанина. Развитие традиций оперного спектакля.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Гершвин Д. «Хлопай в такт».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Гершвин Д. Фрагменты из «Рапсодии в стиле блюз».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3. Гершвин Д. Вступление к опере «Порги и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Бесс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4. Гершвин Д. «Колыбельная Клары».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5. 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Сл. и муз. Визбора Ю. «Наполним музыкой сердца».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6. Гершвин Д. Песня Порги «Богатство бедняка» и ария «О,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Бесс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где моя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Бесс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ворческое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А.Г.Шнитке</w:t>
            </w:r>
            <w:proofErr w:type="spellEnd"/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A2AAA" w:rsidRPr="00934735" w:rsidRDefault="009A2AAA" w:rsidP="0026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Циклические формы инструментальной музыки</w:t>
            </w:r>
            <w:r w:rsidR="00263C52"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А.Г.Шнитке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7C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ворческое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Создание музыкально-пластических композиций в соответствии с жанровой спецификой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исполняемы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всемирно известных отечественных композиторов (С.С.Прокофьев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Соната № 2 С.С.Прокофьева – образец новаторства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C2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прочтение оперы Ж.Бизе в балете Р.Щедрина. Музыкальная драматургия балета Р.Щедрина. Современная трактовка темы любви и свободы. Понятие легкой и серьезной музыки.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Щедрин Р. Вступление к балету «Кармен-сюита».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овершенствование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Музыкально-пластическое движение.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Коллективные и индивидуальные танцевальные импровизации. 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(Д.Д.Шостакович</w:t>
            </w:r>
            <w:r w:rsidRPr="009347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Поэма о борьбе с фашизмом в симфонии № 7 «Ленинградская» Д.Д.Шостаковича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10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654A03" w:rsidRDefault="009A2AAA" w:rsidP="00D40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Новое прочтение оперы Ж.Бизе в балете Р.Щедрина. Современная трактовка темы любви и свободы. Музыкальные характеристики Кармен, </w:t>
            </w:r>
            <w:proofErr w:type="spellStart"/>
            <w:r w:rsidRPr="00654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Хозе</w:t>
            </w:r>
            <w:proofErr w:type="spellEnd"/>
            <w:r w:rsidRPr="00654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Тореро.</w:t>
            </w:r>
          </w:p>
          <w:p w:rsidR="009A2AAA" w:rsidRPr="00654A03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4A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Щедрин Р. «Выход Кармен и Хабанера», «Болеро», «Дуэт Тореро и Кармен», «Сцена гадания».</w:t>
            </w:r>
          </w:p>
          <w:p w:rsidR="009A2AAA" w:rsidRPr="00654A03" w:rsidRDefault="009A2AAA" w:rsidP="00D4048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4A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Щедрин Р. «Развод караула», «</w:t>
            </w:r>
            <w:proofErr w:type="spellStart"/>
            <w:r w:rsidRPr="00654A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Хозе</w:t>
            </w:r>
            <w:proofErr w:type="spellEnd"/>
            <w:r w:rsidRPr="00654A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 и «Адажио».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4A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4. Щедрин Р. «Тореро» и «Дуэт Кармен и Тореро».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овершенствование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Джаз: спиричуэл, блюз, симфоджаз – наиболее яркие композиторы и исполнители. «Порги и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Бесс»Дж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ершвина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- первая американская национальная опера 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57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3511C7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Углубление знаком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 с рок-</w:t>
            </w:r>
            <w:proofErr w:type="spellStart"/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оперой</w:t>
            </w:r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Э</w:t>
            </w:r>
            <w:proofErr w:type="spellEnd"/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. Л. </w:t>
            </w:r>
            <w:proofErr w:type="spellStart"/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Уэббера</w:t>
            </w:r>
            <w:proofErr w:type="spellEnd"/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«Иисус 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Христос - суперзвез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да». Вечные темы в искусстве. Драма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тургия рок-оперы </w:t>
            </w:r>
            <w:proofErr w:type="gramStart"/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онфликтное проти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востояние. Музыкаль</w:t>
            </w:r>
            <w:r w:rsidRPr="003511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3511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ные образы главных </w:t>
            </w:r>
            <w:r w:rsidRPr="003511C7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</w:p>
          <w:p w:rsidR="009A2AAA" w:rsidRPr="003511C7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C7">
              <w:rPr>
                <w:rFonts w:ascii="Times New Roman" w:hAnsi="Times New Roman" w:cs="Times New Roman"/>
                <w:sz w:val="24"/>
                <w:szCs w:val="24"/>
              </w:rPr>
              <w:t xml:space="preserve">Жанр </w:t>
            </w:r>
            <w:proofErr w:type="gramStart"/>
            <w:r w:rsidRPr="003511C7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Pr="003511C7">
              <w:rPr>
                <w:rFonts w:ascii="Times New Roman" w:hAnsi="Times New Roman" w:cs="Times New Roman"/>
                <w:sz w:val="24"/>
                <w:szCs w:val="24"/>
              </w:rPr>
              <w:t xml:space="preserve">. Контраст главных образов </w:t>
            </w:r>
            <w:proofErr w:type="gramStart"/>
            <w:r w:rsidRPr="003511C7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Pr="003511C7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 драматургического развития.  Лирические и драматические образы оперы. Музыкальные образы Христа, Марии Магдалины, Пилата, Иуды.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1. </w:t>
            </w:r>
            <w:proofErr w:type="spell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Уэббер</w:t>
            </w:r>
            <w:proofErr w:type="spell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Э.Л. Фрагменты из </w:t>
            </w:r>
            <w:proofErr w:type="gramStart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рок-оперы</w:t>
            </w:r>
            <w:proofErr w:type="gramEnd"/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 увертюра, сцена из Пролога и сцена в Гефсиманском саду, песня «Суперзвезда», «Колыбельная Марии Магдалины», хор «Осанна», «Небом полна голова», «Сон Пилата», «Песня царя Ирода», «Раскаяние и смерть Иуды» - по выбору учителя.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Джаз: спиричуэл, блюз, симфоджаз – наиболее яркие композиторы и исполнители. Симфонические картины К.Дебюсси.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Симфоджаз Д.Гершвина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57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0B0D50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C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жизненных явлений и их противоречий в сонатной форме. Особенности драматургии в циклических формах сюиты и сонаты. Драматургическое взаимодействие образов в сонатной форме. Характерные черты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стиля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композитора</w:t>
            </w:r>
            <w:r w:rsidRPr="009F15CD">
              <w:rPr>
                <w:rFonts w:ascii="Times New Roman" w:hAnsi="Times New Roman" w:cs="Times New Roman"/>
                <w:bCs/>
                <w:sz w:val="24"/>
                <w:szCs w:val="24"/>
              </w:rPr>
              <w:t>Прокофьева</w:t>
            </w:r>
            <w:proofErr w:type="spellEnd"/>
            <w:r w:rsidRPr="009F1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</w:t>
            </w:r>
            <w:r w:rsidRPr="009F1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7F49DF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Прокофьев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 C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«</w:t>
            </w:r>
            <w:r w:rsidRPr="007F49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Соната №2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песня: прошлое и настоящее.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исполнителя. Урок-концерт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9103BF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BF">
              <w:rPr>
                <w:rFonts w:ascii="Times New Roman" w:hAnsi="Times New Roman" w:cs="Times New Roman"/>
                <w:sz w:val="24"/>
                <w:szCs w:val="24"/>
              </w:rPr>
              <w:t>Воплощение исторических событий в симфонии. Контрастное сопоставление симфонических образов Шостаковича Д.Д. Характерные черты музыкального стиля Шостаковича Д.Д.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Шостакович Д.Д. «Симфония №7» («Ленинградская»), 1 часть.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Драматизация музыкальных произведений.</w:t>
            </w:r>
          </w:p>
          <w:p w:rsidR="009A2AAA" w:rsidRPr="00F76E65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выразительности различных видов искусства в воплощении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эмоционально-образного содержания классических и современных музыкальных произведений.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Рок-музыка и ее отдельные направления (рок-опера, рок-н-ролл.).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Рок-опера Э. </w:t>
            </w:r>
            <w:proofErr w:type="spell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 «Иисус Христос – суперзвезда».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934735">
            <w:pPr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4C6056" w:rsidRDefault="009A2AAA" w:rsidP="00934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Углубление знакомст</w:t>
            </w:r>
            <w:r w:rsidRPr="004C60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C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с циклическими </w:t>
            </w:r>
            <w:r w:rsidRPr="004C60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формами музыки: </w:t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ин</w:t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>струментальным кон</w:t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softHyphen/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цертом </w:t>
            </w:r>
            <w:r w:rsidRPr="004C60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4C6056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сюитой </w:t>
            </w:r>
            <w:r w:rsidRPr="004C60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 </w:t>
            </w:r>
            <w:r w:rsidRPr="004C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примере творчества А. </w:t>
            </w:r>
            <w:proofErr w:type="spellStart"/>
            <w:r w:rsidRPr="004C6056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</w:t>
            </w:r>
            <w:proofErr w:type="spellEnd"/>
          </w:p>
          <w:p w:rsidR="009A2AAA" w:rsidRPr="004C6056" w:rsidRDefault="009A2AAA" w:rsidP="00934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5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формы инструментального концерта. Характерные черты музыкального стиля </w:t>
            </w:r>
            <w:proofErr w:type="spellStart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 xml:space="preserve"> А. Музыкальная драматургия концерта. Понятие </w:t>
            </w:r>
            <w:proofErr w:type="spellStart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>полистилистики</w:t>
            </w:r>
            <w:proofErr w:type="spellEnd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 xml:space="preserve">. Стилизация как вид творческого воплощения художественного замысла: поэтизация искусства прошлого, воспроизведение национального или исторического колорита. Осмысление жизненных явлений и их противоречий в симфонической сюите. Особенности формы сюиты. Характерные черты музыкального стиля </w:t>
            </w:r>
            <w:proofErr w:type="spellStart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 xml:space="preserve"> А. Музыкальная драматургия сюиты. </w:t>
            </w:r>
            <w:proofErr w:type="spellStart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>Переинтонирование</w:t>
            </w:r>
            <w:proofErr w:type="spellEnd"/>
            <w:r w:rsidRPr="004C6056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классической музыки в современных обработках.</w:t>
            </w:r>
          </w:p>
          <w:p w:rsidR="009A2AAA" w:rsidRPr="00E66119" w:rsidRDefault="009A2AAA" w:rsidP="009347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Шнитке</w:t>
            </w:r>
            <w:proofErr w:type="spellEnd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 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5-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ячасть</w:t>
            </w:r>
            <w:proofErr w:type="spellEnd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«Concerto grosso».</w:t>
            </w:r>
            <w:r w:rsidRPr="009347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Шнитке</w:t>
            </w:r>
            <w:proofErr w:type="spellEnd"/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 </w:t>
            </w: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 «Сюита в старинном стиле»: «Пастораль», «Балет», «Менуэт», «Фуга», «Пантомима».</w:t>
            </w:r>
          </w:p>
          <w:p w:rsidR="009A2AAA" w:rsidRDefault="009A2AAA" w:rsidP="00934735">
            <w:pPr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F76E65" w:rsidRDefault="009A2AAA" w:rsidP="00934735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Мюзикл. </w:t>
            </w: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Популярные хиты из мюзиклов и </w:t>
            </w:r>
            <w:proofErr w:type="gramStart"/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рок-опер</w:t>
            </w:r>
            <w:proofErr w:type="gramEnd"/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AAA" w:rsidRPr="00934735" w:rsidRDefault="009A2AAA" w:rsidP="002C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AAA" w:rsidRPr="00934735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Default="009A2AAA" w:rsidP="0093473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3A47">
              <w:rPr>
                <w:rFonts w:ascii="Times New Roman" w:hAnsi="Times New Roman" w:cs="Times New Roman"/>
                <w:sz w:val="24"/>
                <w:szCs w:val="24"/>
              </w:rPr>
              <w:t xml:space="preserve">Жанр </w:t>
            </w:r>
            <w:proofErr w:type="gramStart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. Контраст главн</w:t>
            </w:r>
            <w:r w:rsidR="00934735">
              <w:rPr>
                <w:rFonts w:ascii="Times New Roman" w:hAnsi="Times New Roman" w:cs="Times New Roman"/>
                <w:sz w:val="24"/>
                <w:szCs w:val="24"/>
              </w:rPr>
              <w:t xml:space="preserve">ых образов </w:t>
            </w:r>
            <w:proofErr w:type="gramStart"/>
            <w:r w:rsidR="00934735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="00934735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 </w:t>
            </w:r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драматурги</w:t>
            </w:r>
            <w:r w:rsidR="00934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  Лирические и драматические образы оперы. Музыкальные образы Христа, Марии Магдалины, Пилата, </w:t>
            </w:r>
            <w:proofErr w:type="spellStart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Иуды</w:t>
            </w:r>
            <w:proofErr w:type="gramStart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>опулярные</w:t>
            </w:r>
            <w:proofErr w:type="spellEnd"/>
            <w:r w:rsidRPr="00023A47">
              <w:rPr>
                <w:rFonts w:ascii="Times New Roman" w:hAnsi="Times New Roman" w:cs="Times New Roman"/>
                <w:sz w:val="24"/>
                <w:szCs w:val="24"/>
              </w:rPr>
              <w:t xml:space="preserve"> хиты из мюзиклов и рок-опер.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F49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1.Фрагменты по выбору учителя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Музыкально-образовательные ресурсы и поиск содержательной информации в сети Интернет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A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Может ли современная музыка </w:t>
            </w: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считаться классической?</w:t>
            </w:r>
          </w:p>
          <w:p w:rsidR="009A2AAA" w:rsidRPr="00934735" w:rsidRDefault="009A2AAA" w:rsidP="003A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 xml:space="preserve">Классика и современность  </w:t>
            </w:r>
          </w:p>
          <w:p w:rsidR="009A2AAA" w:rsidRPr="00934735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7718F5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Слушание музыки.</w:t>
            </w:r>
          </w:p>
          <w:p w:rsidR="009A2AAA" w:rsidRPr="00A93E08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E08">
              <w:rPr>
                <w:rFonts w:ascii="Times New Roman" w:hAnsi="Times New Roman" w:cs="Times New Roman"/>
                <w:sz w:val="24"/>
                <w:szCs w:val="24"/>
              </w:rPr>
              <w:t xml:space="preserve">Вечные темы классической музыки. Современность классической музыки. </w:t>
            </w:r>
            <w:r w:rsidRPr="00A93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 «стиль эпохи», «национальный стиль», «индивидуальный стиль автора».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E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</w:t>
            </w:r>
            <w:r w:rsidRPr="00A93E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93E08">
              <w:rPr>
                <w:rFonts w:ascii="Times New Roman" w:hAnsi="Times New Roman" w:cs="Times New Roman"/>
                <w:sz w:val="24"/>
                <w:szCs w:val="24"/>
              </w:rPr>
              <w:t xml:space="preserve">новидности стилей. </w:t>
            </w:r>
            <w:r w:rsidRPr="00A93E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Интерпретация и обра</w:t>
            </w:r>
            <w:r w:rsidRPr="00A93E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93E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ботка классической му</w:t>
            </w:r>
            <w:r w:rsidRPr="00A93E0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93E08">
              <w:rPr>
                <w:rFonts w:ascii="Times New Roman" w:hAnsi="Times New Roman" w:cs="Times New Roman"/>
                <w:sz w:val="24"/>
                <w:szCs w:val="24"/>
              </w:rPr>
              <w:t>зыки прошлого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AAA" w:rsidRPr="00940910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1. </w:t>
            </w: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Мусоргский М.П. Вступление к опере «</w:t>
            </w:r>
            <w:proofErr w:type="spellStart"/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Хованщина</w:t>
            </w:r>
            <w:proofErr w:type="spellEnd"/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- «Рассвет на Москве-реке».</w:t>
            </w:r>
          </w:p>
          <w:p w:rsidR="009A2AAA" w:rsidRPr="00940910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Прокофьев С.С. Фрагменты из балета «Ромео и Джульетта».</w:t>
            </w:r>
          </w:p>
          <w:p w:rsidR="009A2AAA" w:rsidRPr="00940910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Бетховен Л. Увертюра «Эгмонт».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  <w:proofErr w:type="spellStart"/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Уэббер</w:t>
            </w:r>
            <w:proofErr w:type="spellEnd"/>
            <w:r w:rsidRPr="0094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Э.-Л. Ария «Память» из мюзикла «Кошки».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Опера Эльмира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«Кара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пулат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Пение.</w:t>
            </w:r>
          </w:p>
          <w:p w:rsidR="009A2AAA" w:rsidRPr="00701B71" w:rsidRDefault="009A2AAA" w:rsidP="00D40485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9A2AAA" w:rsidRDefault="009A2AAA" w:rsidP="00D40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9A2AAA" w:rsidRPr="004D6D01" w:rsidRDefault="009A2AAA" w:rsidP="00D4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приемы создания и аранжировки музыки для электронных инструментов, запись и воспроизведение музыкальных произведений. </w:t>
            </w:r>
          </w:p>
        </w:tc>
      </w:tr>
      <w:tr w:rsidR="009A2AAA" w:rsidTr="00263C52">
        <w:trPr>
          <w:gridAfter w:val="3"/>
          <w:wAfter w:w="4254" w:type="dxa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3A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D4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Pr="00934735" w:rsidRDefault="009A2AAA" w:rsidP="0074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AA" w:rsidRDefault="009A2AAA" w:rsidP="00D40485">
            <w:pP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D40485" w:rsidRPr="00D40485" w:rsidRDefault="00D40485" w:rsidP="00D4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0485" w:rsidRPr="00D40485" w:rsidSect="00934735">
      <w:footerReference w:type="default" r:id="rId9"/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99" w:rsidRDefault="00E70699" w:rsidP="00EB355D">
      <w:pPr>
        <w:spacing w:after="0" w:line="240" w:lineRule="auto"/>
      </w:pPr>
      <w:r>
        <w:separator/>
      </w:r>
    </w:p>
  </w:endnote>
  <w:endnote w:type="continuationSeparator" w:id="0">
    <w:p w:rsidR="00E70699" w:rsidRDefault="00E70699" w:rsidP="00EB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2782"/>
      <w:docPartObj>
        <w:docPartGallery w:val="Page Numbers (Bottom of Page)"/>
        <w:docPartUnique/>
      </w:docPartObj>
    </w:sdtPr>
    <w:sdtEndPr/>
    <w:sdtContent>
      <w:p w:rsidR="00934735" w:rsidRDefault="0093473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4735" w:rsidRDefault="009347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99" w:rsidRDefault="00E70699" w:rsidP="00EB355D">
      <w:pPr>
        <w:spacing w:after="0" w:line="240" w:lineRule="auto"/>
      </w:pPr>
      <w:r>
        <w:separator/>
      </w:r>
    </w:p>
  </w:footnote>
  <w:footnote w:type="continuationSeparator" w:id="0">
    <w:p w:rsidR="00E70699" w:rsidRDefault="00E70699" w:rsidP="00EB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E716B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>
    <w:nsid w:val="2AA24C1A"/>
    <w:multiLevelType w:val="hybridMultilevel"/>
    <w:tmpl w:val="7BD4E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00BF3"/>
    <w:multiLevelType w:val="hybridMultilevel"/>
    <w:tmpl w:val="227C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A5AB2"/>
    <w:multiLevelType w:val="hybridMultilevel"/>
    <w:tmpl w:val="6F84820C"/>
    <w:lvl w:ilvl="0" w:tplc="0458E02A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D200F3"/>
    <w:multiLevelType w:val="hybridMultilevel"/>
    <w:tmpl w:val="418AC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20187A"/>
    <w:multiLevelType w:val="hybridMultilevel"/>
    <w:tmpl w:val="54EA2F9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DE1"/>
    <w:rsid w:val="0000210D"/>
    <w:rsid w:val="000075A2"/>
    <w:rsid w:val="000121D9"/>
    <w:rsid w:val="00050529"/>
    <w:rsid w:val="00093892"/>
    <w:rsid w:val="000B3A27"/>
    <w:rsid w:val="000D4CF5"/>
    <w:rsid w:val="000E6103"/>
    <w:rsid w:val="000F23CA"/>
    <w:rsid w:val="001045B7"/>
    <w:rsid w:val="00114631"/>
    <w:rsid w:val="00136BB2"/>
    <w:rsid w:val="00147E4A"/>
    <w:rsid w:val="00156216"/>
    <w:rsid w:val="001937C6"/>
    <w:rsid w:val="001B3050"/>
    <w:rsid w:val="001D2FF0"/>
    <w:rsid w:val="00221E65"/>
    <w:rsid w:val="00263C52"/>
    <w:rsid w:val="00277D3A"/>
    <w:rsid w:val="002800FA"/>
    <w:rsid w:val="00286AA7"/>
    <w:rsid w:val="002C6E6B"/>
    <w:rsid w:val="002D144A"/>
    <w:rsid w:val="002E1ABB"/>
    <w:rsid w:val="002F1654"/>
    <w:rsid w:val="00337D2A"/>
    <w:rsid w:val="0034731B"/>
    <w:rsid w:val="00365E9F"/>
    <w:rsid w:val="00376B79"/>
    <w:rsid w:val="003A3CE1"/>
    <w:rsid w:val="003C3ABE"/>
    <w:rsid w:val="003E6C70"/>
    <w:rsid w:val="003F47D3"/>
    <w:rsid w:val="00400881"/>
    <w:rsid w:val="00404E29"/>
    <w:rsid w:val="0042086B"/>
    <w:rsid w:val="004316E5"/>
    <w:rsid w:val="00433C8C"/>
    <w:rsid w:val="00441FE5"/>
    <w:rsid w:val="00456E96"/>
    <w:rsid w:val="004E6711"/>
    <w:rsid w:val="005011CB"/>
    <w:rsid w:val="00575D12"/>
    <w:rsid w:val="00596145"/>
    <w:rsid w:val="006006C0"/>
    <w:rsid w:val="00630CF6"/>
    <w:rsid w:val="006563DA"/>
    <w:rsid w:val="006D332A"/>
    <w:rsid w:val="006E0544"/>
    <w:rsid w:val="006E3302"/>
    <w:rsid w:val="00722E2A"/>
    <w:rsid w:val="00741DCF"/>
    <w:rsid w:val="007718F5"/>
    <w:rsid w:val="0077657F"/>
    <w:rsid w:val="007B4DE1"/>
    <w:rsid w:val="007C3F3C"/>
    <w:rsid w:val="007D12CA"/>
    <w:rsid w:val="007D425D"/>
    <w:rsid w:val="007D4836"/>
    <w:rsid w:val="007E3961"/>
    <w:rsid w:val="008235D3"/>
    <w:rsid w:val="00843E97"/>
    <w:rsid w:val="00877C93"/>
    <w:rsid w:val="008E3256"/>
    <w:rsid w:val="008F5464"/>
    <w:rsid w:val="00934735"/>
    <w:rsid w:val="00974F48"/>
    <w:rsid w:val="00982B66"/>
    <w:rsid w:val="009945E7"/>
    <w:rsid w:val="009A2AAA"/>
    <w:rsid w:val="00A007D9"/>
    <w:rsid w:val="00A21CDF"/>
    <w:rsid w:val="00A91821"/>
    <w:rsid w:val="00AD0EB4"/>
    <w:rsid w:val="00B111CA"/>
    <w:rsid w:val="00B1617E"/>
    <w:rsid w:val="00B51F92"/>
    <w:rsid w:val="00BF691C"/>
    <w:rsid w:val="00C12A13"/>
    <w:rsid w:val="00C94476"/>
    <w:rsid w:val="00C9725A"/>
    <w:rsid w:val="00CD6738"/>
    <w:rsid w:val="00D10D48"/>
    <w:rsid w:val="00D21E84"/>
    <w:rsid w:val="00D27AD2"/>
    <w:rsid w:val="00D40485"/>
    <w:rsid w:val="00D50081"/>
    <w:rsid w:val="00D55A70"/>
    <w:rsid w:val="00D70C0B"/>
    <w:rsid w:val="00D914BF"/>
    <w:rsid w:val="00D966A0"/>
    <w:rsid w:val="00DA2B93"/>
    <w:rsid w:val="00DA5547"/>
    <w:rsid w:val="00DE016A"/>
    <w:rsid w:val="00E631DE"/>
    <w:rsid w:val="00E66119"/>
    <w:rsid w:val="00E70699"/>
    <w:rsid w:val="00E945A5"/>
    <w:rsid w:val="00EA3901"/>
    <w:rsid w:val="00EB355D"/>
    <w:rsid w:val="00EB421C"/>
    <w:rsid w:val="00EE729F"/>
    <w:rsid w:val="00FA091D"/>
    <w:rsid w:val="00FA1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316E5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47E4A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47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D55A70"/>
    <w:rPr>
      <w:b/>
    </w:rPr>
  </w:style>
  <w:style w:type="character" w:customStyle="1" w:styleId="a5">
    <w:name w:val="Абзац списка Знак"/>
    <w:link w:val="a4"/>
    <w:locked/>
    <w:rsid w:val="00982B66"/>
  </w:style>
  <w:style w:type="paragraph" w:styleId="a6">
    <w:name w:val="header"/>
    <w:basedOn w:val="a"/>
    <w:link w:val="a7"/>
    <w:uiPriority w:val="99"/>
    <w:semiHidden/>
    <w:unhideWhenUsed/>
    <w:rsid w:val="00EB3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355D"/>
  </w:style>
  <w:style w:type="paragraph" w:styleId="a8">
    <w:name w:val="footer"/>
    <w:basedOn w:val="a"/>
    <w:link w:val="a9"/>
    <w:uiPriority w:val="99"/>
    <w:unhideWhenUsed/>
    <w:rsid w:val="00EB3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55D"/>
  </w:style>
  <w:style w:type="paragraph" w:styleId="aa">
    <w:name w:val="Balloon Text"/>
    <w:basedOn w:val="a"/>
    <w:link w:val="ab"/>
    <w:uiPriority w:val="99"/>
    <w:semiHidden/>
    <w:unhideWhenUsed/>
    <w:rsid w:val="0077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1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FB0A2-FF19-4E64-A20A-158D2098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7895</Words>
  <Characters>45002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Альмира</cp:lastModifiedBy>
  <cp:revision>43</cp:revision>
  <cp:lastPrinted>2020-09-30T18:23:00Z</cp:lastPrinted>
  <dcterms:created xsi:type="dcterms:W3CDTF">2016-05-06T11:56:00Z</dcterms:created>
  <dcterms:modified xsi:type="dcterms:W3CDTF">2021-02-16T09:09:00Z</dcterms:modified>
</cp:coreProperties>
</file>